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3980" w14:textId="77777777" w:rsidR="00AB7AA7" w:rsidRPr="008D3D5C" w:rsidRDefault="00FF75E8" w:rsidP="00FF75E8">
      <w:pPr>
        <w:ind w:left="0" w:firstLine="0"/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>Carta intestata della ditta</w:t>
      </w:r>
    </w:p>
    <w:p w14:paraId="734AB88A" w14:textId="77777777" w:rsidR="00FF75E8" w:rsidRPr="008D3D5C" w:rsidRDefault="00FF75E8" w:rsidP="00AB7AA7">
      <w:pPr>
        <w:ind w:left="3969" w:firstLine="0"/>
        <w:rPr>
          <w:rFonts w:ascii="Palatino Linotype" w:hAnsi="Palatino Linotype"/>
        </w:rPr>
      </w:pPr>
    </w:p>
    <w:p w14:paraId="14968C8F" w14:textId="77777777" w:rsidR="00FF75E8" w:rsidRPr="008D3D5C" w:rsidRDefault="00FF75E8" w:rsidP="00AB7AA7">
      <w:pPr>
        <w:ind w:left="3969" w:firstLine="0"/>
        <w:rPr>
          <w:rFonts w:ascii="Palatino Linotype" w:hAnsi="Palatino Linotype"/>
        </w:rPr>
      </w:pPr>
    </w:p>
    <w:p w14:paraId="6E9AF854" w14:textId="77777777" w:rsidR="00774EE7" w:rsidRPr="008D3D5C" w:rsidRDefault="00774EE7" w:rsidP="002653CA">
      <w:pPr>
        <w:tabs>
          <w:tab w:val="left" w:pos="4536"/>
        </w:tabs>
        <w:ind w:left="4536" w:firstLine="0"/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>Spett.le</w:t>
      </w:r>
    </w:p>
    <w:p w14:paraId="4A359910" w14:textId="77777777" w:rsidR="00774EE7" w:rsidRPr="008D3D5C" w:rsidRDefault="002653CA" w:rsidP="002653CA">
      <w:pPr>
        <w:tabs>
          <w:tab w:val="left" w:pos="4536"/>
        </w:tabs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ab/>
      </w:r>
      <w:r w:rsidR="00774EE7" w:rsidRPr="008D3D5C">
        <w:rPr>
          <w:rFonts w:ascii="Palatino Linotype" w:hAnsi="Palatino Linotype"/>
        </w:rPr>
        <w:t>Ministero della Giustizia</w:t>
      </w:r>
    </w:p>
    <w:p w14:paraId="053DE00B" w14:textId="77777777" w:rsidR="00774EE7" w:rsidRPr="008D3D5C" w:rsidRDefault="00774EE7" w:rsidP="002653CA">
      <w:pPr>
        <w:tabs>
          <w:tab w:val="left" w:pos="4536"/>
        </w:tabs>
        <w:ind w:left="4536" w:firstLine="0"/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>Dipartimento</w:t>
      </w:r>
      <w:r w:rsidR="002653CA" w:rsidRPr="008D3D5C">
        <w:rPr>
          <w:rFonts w:ascii="Palatino Linotype" w:hAnsi="Palatino Linotype"/>
        </w:rPr>
        <w:t xml:space="preserve"> </w:t>
      </w:r>
      <w:r w:rsidRPr="008D3D5C">
        <w:rPr>
          <w:rFonts w:ascii="Palatino Linotype" w:hAnsi="Palatino Linotype"/>
        </w:rPr>
        <w:t xml:space="preserve">dell’Amministrazione </w:t>
      </w:r>
      <w:r w:rsidR="002653CA" w:rsidRPr="008D3D5C">
        <w:rPr>
          <w:rFonts w:ascii="Palatino Linotype" w:hAnsi="Palatino Linotype"/>
        </w:rPr>
        <w:t>P</w:t>
      </w:r>
      <w:r w:rsidRPr="008D3D5C">
        <w:rPr>
          <w:rFonts w:ascii="Palatino Linotype" w:hAnsi="Palatino Linotype"/>
        </w:rPr>
        <w:t>enitenziaria</w:t>
      </w:r>
    </w:p>
    <w:p w14:paraId="31C8C8AF" w14:textId="77777777" w:rsidR="00774EE7" w:rsidRPr="008D3D5C" w:rsidRDefault="009D4EEC" w:rsidP="009D4EEC">
      <w:pPr>
        <w:tabs>
          <w:tab w:val="left" w:pos="4536"/>
        </w:tabs>
        <w:ind w:left="4536" w:firstLine="0"/>
        <w:rPr>
          <w:rFonts w:ascii="Palatino Linotype" w:hAnsi="Palatino Linotype"/>
        </w:rPr>
      </w:pPr>
      <w:r w:rsidRPr="009D4EEC">
        <w:rPr>
          <w:rFonts w:ascii="Palatino Linotype" w:hAnsi="Palatino Linotype"/>
        </w:rPr>
        <w:t>Direzione Generale per la gestione dei beni, dei servizi e degli interventi in materia di edilizia penitenziaria</w:t>
      </w:r>
    </w:p>
    <w:p w14:paraId="7EC7AE5F" w14:textId="77777777" w:rsidR="00774EE7" w:rsidRPr="008D3D5C" w:rsidRDefault="002653CA" w:rsidP="00632968">
      <w:pPr>
        <w:tabs>
          <w:tab w:val="left" w:pos="4536"/>
        </w:tabs>
        <w:ind w:left="2124" w:firstLine="0"/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ab/>
      </w:r>
      <w:r w:rsidR="00632968" w:rsidRPr="008D3D5C">
        <w:rPr>
          <w:rFonts w:ascii="Palatino Linotype" w:hAnsi="Palatino Linotype"/>
        </w:rPr>
        <w:t>Largo Luigi Daga</w:t>
      </w:r>
      <w:r w:rsidR="00D80145" w:rsidRPr="008D3D5C">
        <w:rPr>
          <w:rFonts w:ascii="Palatino Linotype" w:hAnsi="Palatino Linotype"/>
        </w:rPr>
        <w:t xml:space="preserve">, </w:t>
      </w:r>
      <w:r w:rsidR="008D3D5C">
        <w:rPr>
          <w:rFonts w:ascii="Palatino Linotype" w:hAnsi="Palatino Linotype"/>
        </w:rPr>
        <w:t>2</w:t>
      </w:r>
      <w:r w:rsidR="00D80145" w:rsidRPr="008D3D5C">
        <w:rPr>
          <w:rFonts w:ascii="Palatino Linotype" w:hAnsi="Palatino Linotype"/>
        </w:rPr>
        <w:t xml:space="preserve"> - </w:t>
      </w:r>
      <w:r w:rsidRPr="008D3D5C">
        <w:rPr>
          <w:rFonts w:ascii="Palatino Linotype" w:hAnsi="Palatino Linotype"/>
        </w:rPr>
        <w:t>001</w:t>
      </w:r>
      <w:r w:rsidR="00632968" w:rsidRPr="008D3D5C">
        <w:rPr>
          <w:rFonts w:ascii="Palatino Linotype" w:hAnsi="Palatino Linotype"/>
        </w:rPr>
        <w:t>64</w:t>
      </w:r>
      <w:r w:rsidRPr="008D3D5C">
        <w:rPr>
          <w:rFonts w:ascii="Palatino Linotype" w:hAnsi="Palatino Linotype"/>
        </w:rPr>
        <w:t xml:space="preserve"> </w:t>
      </w:r>
      <w:r w:rsidR="00774EE7" w:rsidRPr="008D3D5C">
        <w:rPr>
          <w:rFonts w:ascii="Palatino Linotype" w:hAnsi="Palatino Linotype"/>
        </w:rPr>
        <w:t>R</w:t>
      </w:r>
      <w:r w:rsidRPr="008D3D5C">
        <w:rPr>
          <w:rFonts w:ascii="Palatino Linotype" w:hAnsi="Palatino Linotype"/>
        </w:rPr>
        <w:t>oma</w:t>
      </w:r>
    </w:p>
    <w:p w14:paraId="4D7979AF" w14:textId="77777777" w:rsidR="00774EE7" w:rsidRPr="008D3D5C" w:rsidRDefault="00774EE7" w:rsidP="002653CA">
      <w:pPr>
        <w:tabs>
          <w:tab w:val="left" w:pos="4536"/>
        </w:tabs>
        <w:ind w:left="0" w:firstLine="0"/>
        <w:rPr>
          <w:rFonts w:ascii="Palatino Linotype" w:hAnsi="Palatino Linotype"/>
        </w:rPr>
      </w:pPr>
    </w:p>
    <w:p w14:paraId="483DFC20" w14:textId="77777777" w:rsidR="00AB7AA7" w:rsidRPr="008D3D5C" w:rsidRDefault="00AB7AA7" w:rsidP="00774EE7">
      <w:pPr>
        <w:ind w:left="0" w:firstLine="0"/>
        <w:rPr>
          <w:rFonts w:ascii="Palatino Linotype" w:hAnsi="Palatino Linotype"/>
        </w:rPr>
      </w:pPr>
    </w:p>
    <w:p w14:paraId="0CFE3164" w14:textId="77777777" w:rsidR="00AB7AA7" w:rsidRPr="008D3D5C" w:rsidRDefault="00AB7AA7" w:rsidP="00774EE7">
      <w:pPr>
        <w:ind w:left="0" w:firstLine="0"/>
        <w:rPr>
          <w:rFonts w:ascii="Palatino Linotype" w:hAnsi="Palatino Linotype"/>
        </w:rPr>
      </w:pPr>
    </w:p>
    <w:p w14:paraId="0EB99409" w14:textId="77777777" w:rsidR="00774EE7" w:rsidRPr="008D3D5C" w:rsidRDefault="00774EE7" w:rsidP="00774EE7">
      <w:pPr>
        <w:ind w:left="0" w:firstLine="0"/>
        <w:rPr>
          <w:rFonts w:ascii="Palatino Linotype" w:hAnsi="Palatino Linotype"/>
        </w:rPr>
      </w:pPr>
    </w:p>
    <w:p w14:paraId="0391DABA" w14:textId="583A5446" w:rsidR="008C6E03" w:rsidRDefault="00774EE7" w:rsidP="008C6E03">
      <w:pPr>
        <w:ind w:left="1134" w:hanging="1134"/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>O</w:t>
      </w:r>
      <w:r w:rsidR="00B72C13">
        <w:rPr>
          <w:rFonts w:ascii="Palatino Linotype" w:hAnsi="Palatino Linotype"/>
        </w:rPr>
        <w:t>GGETTO</w:t>
      </w:r>
      <w:r w:rsidRPr="008D3D5C">
        <w:rPr>
          <w:rFonts w:ascii="Palatino Linotype" w:hAnsi="Palatino Linotype"/>
        </w:rPr>
        <w:t xml:space="preserve">: </w:t>
      </w:r>
      <w:r w:rsidR="00767C21" w:rsidRPr="00767C21">
        <w:rPr>
          <w:rFonts w:ascii="Palatino Linotype" w:hAnsi="Palatino Linotype"/>
        </w:rPr>
        <w:t>Gara n. 6356289. Fornitura e posa in opera sistemi di protezione passiva antidrone. Lotto __ - CIG ______________</w:t>
      </w:r>
    </w:p>
    <w:p w14:paraId="6BE6F0C1" w14:textId="77777777" w:rsidR="00767C21" w:rsidRPr="008D3D5C" w:rsidRDefault="00767C21" w:rsidP="008C6E03">
      <w:pPr>
        <w:ind w:left="1134" w:hanging="1134"/>
        <w:rPr>
          <w:rFonts w:ascii="Palatino Linotype" w:hAnsi="Palatino Linotype"/>
        </w:rPr>
      </w:pPr>
    </w:p>
    <w:p w14:paraId="0D80BA7C" w14:textId="77777777" w:rsidR="00FF75E8" w:rsidRPr="008D3D5C" w:rsidRDefault="00AB7AA7" w:rsidP="00DF0A4C">
      <w:pPr>
        <w:spacing w:line="360" w:lineRule="auto"/>
        <w:ind w:left="0" w:firstLine="567"/>
        <w:rPr>
          <w:rFonts w:ascii="Palatino Linotype" w:hAnsi="Palatino Linotype"/>
        </w:rPr>
      </w:pPr>
      <w:r w:rsidRPr="008D3D5C">
        <w:rPr>
          <w:rFonts w:ascii="Palatino Linotype" w:hAnsi="Palatino Linotype"/>
        </w:rPr>
        <w:t>Il</w:t>
      </w:r>
      <w:r w:rsidR="00F80903" w:rsidRPr="008D3D5C">
        <w:rPr>
          <w:rFonts w:ascii="Palatino Linotype" w:hAnsi="Palatino Linotype"/>
        </w:rPr>
        <w:t>/La</w:t>
      </w:r>
      <w:r w:rsidRPr="008D3D5C">
        <w:rPr>
          <w:rFonts w:ascii="Palatino Linotype" w:hAnsi="Palatino Linotype"/>
        </w:rPr>
        <w:t xml:space="preserve"> </w:t>
      </w:r>
      <w:r w:rsidR="00774EE7" w:rsidRPr="008D3D5C">
        <w:rPr>
          <w:rFonts w:ascii="Palatino Linotype" w:hAnsi="Palatino Linotype"/>
        </w:rPr>
        <w:t>sottoscritt</w:t>
      </w:r>
      <w:r w:rsidRPr="008D3D5C">
        <w:rPr>
          <w:rFonts w:ascii="Palatino Linotype" w:hAnsi="Palatino Linotype"/>
        </w:rPr>
        <w:t>o</w:t>
      </w:r>
      <w:r w:rsidR="00F80903" w:rsidRPr="008D3D5C">
        <w:rPr>
          <w:rFonts w:ascii="Palatino Linotype" w:hAnsi="Palatino Linotype"/>
        </w:rPr>
        <w:t>/a</w:t>
      </w:r>
      <w:r w:rsidR="00774EE7" w:rsidRPr="008D3D5C">
        <w:rPr>
          <w:rFonts w:ascii="Palatino Linotype" w:hAnsi="Palatino Linotype"/>
        </w:rPr>
        <w:t xml:space="preserve"> </w:t>
      </w:r>
      <w:r w:rsidR="00FF75E8" w:rsidRPr="008D3D5C">
        <w:rPr>
          <w:rFonts w:ascii="Palatino Linotype" w:hAnsi="Palatino Linotype"/>
        </w:rPr>
        <w:t>…………………………………………………………………………………….</w:t>
      </w:r>
      <w:r w:rsidR="00774EE7" w:rsidRPr="008D3D5C">
        <w:rPr>
          <w:rFonts w:ascii="Palatino Linotype" w:hAnsi="Palatino Linotype"/>
        </w:rPr>
        <w:t>, nat</w:t>
      </w:r>
      <w:r w:rsidRPr="008D3D5C">
        <w:rPr>
          <w:rFonts w:ascii="Palatino Linotype" w:hAnsi="Palatino Linotype"/>
        </w:rPr>
        <w:t>o</w:t>
      </w:r>
      <w:r w:rsidR="00774EE7" w:rsidRPr="008D3D5C">
        <w:rPr>
          <w:rFonts w:ascii="Palatino Linotype" w:hAnsi="Palatino Linotype"/>
        </w:rPr>
        <w:t xml:space="preserve"> a </w:t>
      </w:r>
      <w:r w:rsidRPr="008D3D5C">
        <w:rPr>
          <w:rFonts w:ascii="Palatino Linotype" w:hAnsi="Palatino Linotype"/>
        </w:rPr>
        <w:t xml:space="preserve">                                    </w:t>
      </w:r>
      <w:r w:rsidR="00774EE7" w:rsidRPr="008D3D5C">
        <w:rPr>
          <w:rFonts w:ascii="Palatino Linotype" w:hAnsi="Palatino Linotype"/>
        </w:rPr>
        <w:t xml:space="preserve">il </w:t>
      </w:r>
      <w:r w:rsidRPr="008D3D5C">
        <w:rPr>
          <w:rFonts w:ascii="Palatino Linotype" w:hAnsi="Palatino Linotype"/>
        </w:rPr>
        <w:t xml:space="preserve">                          </w:t>
      </w:r>
      <w:r w:rsidR="00774EE7" w:rsidRPr="008D3D5C">
        <w:rPr>
          <w:rFonts w:ascii="Palatino Linotype" w:hAnsi="Palatino Linotype"/>
        </w:rPr>
        <w:t xml:space="preserve">, in qualità di </w:t>
      </w:r>
      <w:r w:rsidR="00D234E6" w:rsidRPr="008D3D5C">
        <w:rPr>
          <w:rFonts w:ascii="Palatino Linotype" w:hAnsi="Palatino Linotype"/>
        </w:rPr>
        <w:t>……………………………………..</w:t>
      </w:r>
      <w:r w:rsidR="00D223EE">
        <w:rPr>
          <w:rFonts w:ascii="Palatino Linotype" w:hAnsi="Palatino Linotype"/>
        </w:rPr>
        <w:t xml:space="preserve"> </w:t>
      </w:r>
      <w:r w:rsidR="00D234E6" w:rsidRPr="008D3D5C">
        <w:rPr>
          <w:rFonts w:ascii="Palatino Linotype" w:hAnsi="Palatino Linotype"/>
        </w:rPr>
        <w:t xml:space="preserve">  </w:t>
      </w:r>
      <w:r w:rsidR="007838D4" w:rsidRPr="008D3D5C">
        <w:rPr>
          <w:rFonts w:ascii="Palatino Linotype" w:hAnsi="Palatino Linotype"/>
        </w:rPr>
        <w:t xml:space="preserve">C.F. /P.I. </w:t>
      </w:r>
      <w:r w:rsidRPr="008D3D5C">
        <w:rPr>
          <w:rFonts w:ascii="Palatino Linotype" w:hAnsi="Palatino Linotype"/>
        </w:rPr>
        <w:t>…………………………………..</w:t>
      </w:r>
      <w:r w:rsidR="007838D4" w:rsidRPr="008D3D5C">
        <w:rPr>
          <w:rFonts w:ascii="Palatino Linotype" w:hAnsi="Palatino Linotype"/>
        </w:rPr>
        <w:t>, con sede in</w:t>
      </w:r>
      <w:r w:rsidR="00D223EE">
        <w:rPr>
          <w:rFonts w:ascii="Palatino Linotype" w:hAnsi="Palatino Linotype"/>
        </w:rPr>
        <w:t>………………………………………….,</w:t>
      </w:r>
      <w:r w:rsidR="007838D4" w:rsidRPr="008D3D5C">
        <w:rPr>
          <w:rFonts w:ascii="Palatino Linotype" w:hAnsi="Palatino Linotype"/>
        </w:rPr>
        <w:t xml:space="preserve"> </w:t>
      </w:r>
      <w:r w:rsidRPr="008D3D5C">
        <w:rPr>
          <w:rFonts w:ascii="Palatino Linotype" w:hAnsi="Palatino Linotype"/>
        </w:rPr>
        <w:t xml:space="preserve">Via </w:t>
      </w:r>
      <w:r w:rsidR="00FF75E8" w:rsidRPr="008D3D5C">
        <w:rPr>
          <w:rFonts w:ascii="Palatino Linotype" w:hAnsi="Palatino Linotype"/>
        </w:rPr>
        <w:t>…………………………………………………………………</w:t>
      </w:r>
      <w:r w:rsidR="00BB7AD0" w:rsidRPr="008D3D5C">
        <w:rPr>
          <w:rFonts w:ascii="Palatino Linotype" w:hAnsi="Palatino Linotype"/>
        </w:rPr>
        <w:t xml:space="preserve">, </w:t>
      </w:r>
      <w:r w:rsidR="00B766BE">
        <w:rPr>
          <w:rFonts w:ascii="Palatino Linotype" w:hAnsi="Palatino Linotype"/>
        </w:rPr>
        <w:t>ai sensi de</w:t>
      </w:r>
      <w:r w:rsidR="00F40D19">
        <w:rPr>
          <w:rFonts w:ascii="Palatino Linotype" w:hAnsi="Palatino Linotype"/>
        </w:rPr>
        <w:t>ll’art.</w:t>
      </w:r>
      <w:r w:rsidR="00DF0A4C">
        <w:rPr>
          <w:rFonts w:ascii="Palatino Linotype" w:hAnsi="Palatino Linotype"/>
        </w:rPr>
        <w:t xml:space="preserve"> 108</w:t>
      </w:r>
      <w:r w:rsidR="00F40D19">
        <w:rPr>
          <w:rFonts w:ascii="Palatino Linotype" w:hAnsi="Palatino Linotype"/>
        </w:rPr>
        <w:t xml:space="preserve">, comma </w:t>
      </w:r>
      <w:r w:rsidR="00DF0A4C">
        <w:rPr>
          <w:rFonts w:ascii="Palatino Linotype" w:hAnsi="Palatino Linotype"/>
        </w:rPr>
        <w:t>9</w:t>
      </w:r>
      <w:r w:rsidR="00F40D19">
        <w:rPr>
          <w:rFonts w:ascii="Palatino Linotype" w:hAnsi="Palatino Linotype"/>
        </w:rPr>
        <w:t>, del D.lgs. 36/</w:t>
      </w:r>
      <w:r w:rsidR="00F40D19" w:rsidRPr="008D3D5C">
        <w:rPr>
          <w:rFonts w:ascii="Palatino Linotype" w:hAnsi="Palatino Linotype"/>
        </w:rPr>
        <w:t>20</w:t>
      </w:r>
      <w:r w:rsidR="00F40D19">
        <w:rPr>
          <w:rFonts w:ascii="Palatino Linotype" w:hAnsi="Palatino Linotype"/>
        </w:rPr>
        <w:t>23</w:t>
      </w:r>
      <w:r w:rsidR="00DF0A4C">
        <w:rPr>
          <w:rFonts w:ascii="Palatino Linotype" w:hAnsi="Palatino Linotype"/>
        </w:rPr>
        <w:t xml:space="preserve">, dichiara </w:t>
      </w:r>
      <w:r w:rsidR="00D1417E">
        <w:rPr>
          <w:rFonts w:ascii="Palatino Linotype" w:hAnsi="Palatino Linotype"/>
        </w:rPr>
        <w:t>che</w:t>
      </w:r>
      <w:r w:rsidR="00A4788A">
        <w:rPr>
          <w:rFonts w:ascii="Palatino Linotype" w:hAnsi="Palatino Linotype"/>
        </w:rPr>
        <w:t xml:space="preserve"> </w:t>
      </w:r>
      <w:r w:rsidR="00DF0A4C">
        <w:rPr>
          <w:rFonts w:ascii="Palatino Linotype" w:hAnsi="Palatino Linotype"/>
        </w:rPr>
        <w:t>per l’esecuzione de</w:t>
      </w:r>
      <w:r w:rsidR="00E10972">
        <w:rPr>
          <w:rFonts w:ascii="Palatino Linotype" w:hAnsi="Palatino Linotype"/>
        </w:rPr>
        <w:t>i lavori</w:t>
      </w:r>
      <w:r w:rsidR="00DF0A4C">
        <w:rPr>
          <w:rFonts w:ascii="Palatino Linotype" w:hAnsi="Palatino Linotype"/>
        </w:rPr>
        <w:t xml:space="preserve"> di cui all’oggetto</w:t>
      </w:r>
      <w:r w:rsidR="00D1417E">
        <w:rPr>
          <w:rFonts w:ascii="Palatino Linotype" w:hAnsi="Palatino Linotype"/>
        </w:rPr>
        <w:t xml:space="preserve"> i </w:t>
      </w:r>
      <w:r w:rsidR="00D1417E" w:rsidRPr="00DF0A4C">
        <w:rPr>
          <w:rFonts w:ascii="Palatino Linotype" w:hAnsi="Palatino Linotype"/>
        </w:rPr>
        <w:t>costi della manodopera</w:t>
      </w:r>
      <w:r w:rsidR="00D1417E">
        <w:rPr>
          <w:rFonts w:ascii="Palatino Linotype" w:hAnsi="Palatino Linotype"/>
        </w:rPr>
        <w:t xml:space="preserve"> </w:t>
      </w:r>
      <w:r w:rsidR="00DF0A4C">
        <w:rPr>
          <w:rFonts w:ascii="Palatino Linotype" w:hAnsi="Palatino Linotype"/>
        </w:rPr>
        <w:t xml:space="preserve">sono quantificati in € ………………. </w:t>
      </w:r>
      <w:r w:rsidR="00DF0A4C" w:rsidRPr="00DF0A4C">
        <w:rPr>
          <w:rFonts w:ascii="Palatino Linotype" w:hAnsi="Palatino Linotype"/>
        </w:rPr>
        <w:t>e gli oneri aziendali per l’adempimento delle disposizioni in materia di salute e sicurezza sui luoghi di lavoro</w:t>
      </w:r>
      <w:r w:rsidR="00DF0A4C">
        <w:rPr>
          <w:rFonts w:ascii="Palatino Linotype" w:hAnsi="Palatino Linotype"/>
        </w:rPr>
        <w:t xml:space="preserve"> sono pari ad € ………………..</w:t>
      </w:r>
    </w:p>
    <w:p w14:paraId="1E7EECC4" w14:textId="77777777" w:rsidR="00FF75E8" w:rsidRPr="008D3D5C" w:rsidRDefault="00D15181" w:rsidP="00D15181">
      <w:pPr>
        <w:tabs>
          <w:tab w:val="left" w:pos="4695"/>
        </w:tabs>
        <w:spacing w:line="360" w:lineRule="auto"/>
        <w:ind w:left="0" w:firstLine="1134"/>
        <w:rPr>
          <w:rFonts w:ascii="Palatino Linotype" w:hAnsi="Palatino Linotype"/>
        </w:rPr>
      </w:pPr>
      <w:r>
        <w:rPr>
          <w:rFonts w:ascii="Palatino Linotype" w:hAnsi="Palatino Linotype"/>
        </w:rPr>
        <w:tab/>
      </w:r>
    </w:p>
    <w:p w14:paraId="064DDAE1" w14:textId="77777777" w:rsidR="00FF75E8" w:rsidRDefault="00D223EE" w:rsidP="00D223EE">
      <w:pPr>
        <w:ind w:left="6237" w:firstLine="0"/>
        <w:rPr>
          <w:rFonts w:ascii="Palatino Linotype" w:hAnsi="Palatino Linotype"/>
        </w:rPr>
      </w:pPr>
      <w:r>
        <w:rPr>
          <w:rFonts w:ascii="Palatino Linotype" w:hAnsi="Palatino Linotype"/>
        </w:rPr>
        <w:t>Il Rappresentante legale</w:t>
      </w:r>
    </w:p>
    <w:p w14:paraId="73D28DDA" w14:textId="77777777" w:rsidR="00D223EE" w:rsidRPr="00D223EE" w:rsidRDefault="007D13CC" w:rsidP="00D223EE">
      <w:pPr>
        <w:ind w:left="6237" w:firstLine="0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 xml:space="preserve">  </w:t>
      </w:r>
      <w:r w:rsidR="00D223EE" w:rsidRPr="00D223EE">
        <w:rPr>
          <w:rFonts w:ascii="Palatino Linotype" w:hAnsi="Palatino Linotype"/>
          <w:i/>
        </w:rPr>
        <w:t>(firmato digitalmente)</w:t>
      </w:r>
    </w:p>
    <w:sectPr w:rsidR="00D223EE" w:rsidRPr="00D223EE" w:rsidSect="00B75E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851"/>
    <w:rsid w:val="001F0C55"/>
    <w:rsid w:val="001F4A42"/>
    <w:rsid w:val="00232CC4"/>
    <w:rsid w:val="00251264"/>
    <w:rsid w:val="00254AD1"/>
    <w:rsid w:val="002653CA"/>
    <w:rsid w:val="002822D7"/>
    <w:rsid w:val="002929DF"/>
    <w:rsid w:val="002B2DDD"/>
    <w:rsid w:val="002C6404"/>
    <w:rsid w:val="00320EB4"/>
    <w:rsid w:val="00325098"/>
    <w:rsid w:val="00336219"/>
    <w:rsid w:val="00377A59"/>
    <w:rsid w:val="0039242D"/>
    <w:rsid w:val="00397FB2"/>
    <w:rsid w:val="003D2349"/>
    <w:rsid w:val="003E65FD"/>
    <w:rsid w:val="003F272A"/>
    <w:rsid w:val="00434BC7"/>
    <w:rsid w:val="004770A1"/>
    <w:rsid w:val="004B05FC"/>
    <w:rsid w:val="004D6AA9"/>
    <w:rsid w:val="00632968"/>
    <w:rsid w:val="00662B70"/>
    <w:rsid w:val="006D01BD"/>
    <w:rsid w:val="00767C21"/>
    <w:rsid w:val="00774EE7"/>
    <w:rsid w:val="007838D4"/>
    <w:rsid w:val="00785EDE"/>
    <w:rsid w:val="007D13CC"/>
    <w:rsid w:val="00826FF9"/>
    <w:rsid w:val="00864364"/>
    <w:rsid w:val="008C6E03"/>
    <w:rsid w:val="008D3D5C"/>
    <w:rsid w:val="009D4EEC"/>
    <w:rsid w:val="00A14851"/>
    <w:rsid w:val="00A4788A"/>
    <w:rsid w:val="00A61D20"/>
    <w:rsid w:val="00A7497E"/>
    <w:rsid w:val="00A74C26"/>
    <w:rsid w:val="00A807F8"/>
    <w:rsid w:val="00AB42FD"/>
    <w:rsid w:val="00AB7AA7"/>
    <w:rsid w:val="00AD30EE"/>
    <w:rsid w:val="00B2342F"/>
    <w:rsid w:val="00B31BC8"/>
    <w:rsid w:val="00B40128"/>
    <w:rsid w:val="00B5437E"/>
    <w:rsid w:val="00B57671"/>
    <w:rsid w:val="00B660DD"/>
    <w:rsid w:val="00B72C13"/>
    <w:rsid w:val="00B75EBA"/>
    <w:rsid w:val="00B766BE"/>
    <w:rsid w:val="00B84DB9"/>
    <w:rsid w:val="00BB7AD0"/>
    <w:rsid w:val="00C17F24"/>
    <w:rsid w:val="00C213D6"/>
    <w:rsid w:val="00C23431"/>
    <w:rsid w:val="00C32444"/>
    <w:rsid w:val="00C5235C"/>
    <w:rsid w:val="00C667E2"/>
    <w:rsid w:val="00C9283B"/>
    <w:rsid w:val="00CE49FC"/>
    <w:rsid w:val="00D1417E"/>
    <w:rsid w:val="00D15181"/>
    <w:rsid w:val="00D223EE"/>
    <w:rsid w:val="00D234E6"/>
    <w:rsid w:val="00D80145"/>
    <w:rsid w:val="00DB0618"/>
    <w:rsid w:val="00DC3476"/>
    <w:rsid w:val="00DE6BF7"/>
    <w:rsid w:val="00DF0A4C"/>
    <w:rsid w:val="00DF1AEA"/>
    <w:rsid w:val="00E10972"/>
    <w:rsid w:val="00E15FC2"/>
    <w:rsid w:val="00E34789"/>
    <w:rsid w:val="00E41841"/>
    <w:rsid w:val="00E63DDF"/>
    <w:rsid w:val="00EA2F8F"/>
    <w:rsid w:val="00EB3157"/>
    <w:rsid w:val="00F21062"/>
    <w:rsid w:val="00F40D19"/>
    <w:rsid w:val="00F42615"/>
    <w:rsid w:val="00F80903"/>
    <w:rsid w:val="00FF0961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49CB7"/>
  <w15:docId w15:val="{0F27F9F7-B1A4-4D8D-BEE1-409C5604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5EBA"/>
    <w:pPr>
      <w:ind w:left="142" w:firstLine="992"/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Sede Logistica</dc:creator>
  <cp:lastModifiedBy>Massimo Milana</cp:lastModifiedBy>
  <cp:revision>3</cp:revision>
  <cp:lastPrinted>2022-07-25T15:14:00Z</cp:lastPrinted>
  <dcterms:created xsi:type="dcterms:W3CDTF">2025-05-21T07:28:00Z</dcterms:created>
  <dcterms:modified xsi:type="dcterms:W3CDTF">2026-06-03T07:14:00Z</dcterms:modified>
</cp:coreProperties>
</file>